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250823d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5e969d2a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Angeli Custodi,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ca3bc834048b9" /><Relationship Type="http://schemas.openxmlformats.org/officeDocument/2006/relationships/numbering" Target="/word/numbering.xml" Id="R0afc407a016a438c" /><Relationship Type="http://schemas.openxmlformats.org/officeDocument/2006/relationships/settings" Target="/word/settings.xml" Id="R1374be92ef1c463d" /><Relationship Type="http://schemas.openxmlformats.org/officeDocument/2006/relationships/image" Target="/word/media/27d2b6a3-b0dd-442f-aad9-439fa91d7168.png" Id="Rb4945e969d2a4e4f" /></Relationships>
</file>