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ac39ca9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99c45a16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Athenaz (Avusy),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b8679e27440b" /><Relationship Type="http://schemas.openxmlformats.org/officeDocument/2006/relationships/numbering" Target="/word/numbering.xml" Id="R10ebf75da47c4e41" /><Relationship Type="http://schemas.openxmlformats.org/officeDocument/2006/relationships/settings" Target="/word/settings.xml" Id="Rc875da94570f4c22" /><Relationship Type="http://schemas.openxmlformats.org/officeDocument/2006/relationships/image" Target="/word/media/4e7ea0ef-81ca-4834-94c0-5a785e4c7a46.png" Id="R721299c45a164f85" /></Relationships>
</file>