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12a83444c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6e4517caa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Auslikon,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d85d07a5f4153" /><Relationship Type="http://schemas.openxmlformats.org/officeDocument/2006/relationships/numbering" Target="/word/numbering.xml" Id="Rc55f1bc03876457e" /><Relationship Type="http://schemas.openxmlformats.org/officeDocument/2006/relationships/settings" Target="/word/settings.xml" Id="R75a0807db3774cf8" /><Relationship Type="http://schemas.openxmlformats.org/officeDocument/2006/relationships/image" Target="/word/media/1c2d6e6b-fd58-4d36-95b2-94234fbde5e8.png" Id="Rdef6e4517caa4ac0" /></Relationships>
</file>