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69421a5f6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1010020e7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Basel, Basel-Stadt,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69fd40cc5476a" /><Relationship Type="http://schemas.openxmlformats.org/officeDocument/2006/relationships/numbering" Target="/word/numbering.xml" Id="R1411f6e6340e42da" /><Relationship Type="http://schemas.openxmlformats.org/officeDocument/2006/relationships/settings" Target="/word/settings.xml" Id="Rcd75901d81f9425c" /><Relationship Type="http://schemas.openxmlformats.org/officeDocument/2006/relationships/image" Target="/word/media/9a75afee-26b2-402c-8db9-0ef83021e6e9.png" Id="R0461010020e7446c" /></Relationships>
</file>