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251f68a6f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b23aba458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Berzona,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4ec7ac6534ad1" /><Relationship Type="http://schemas.openxmlformats.org/officeDocument/2006/relationships/numbering" Target="/word/numbering.xml" Id="Ra33e8eed808b4ba3" /><Relationship Type="http://schemas.openxmlformats.org/officeDocument/2006/relationships/settings" Target="/word/settings.xml" Id="R3aab444b7ef24840" /><Relationship Type="http://schemas.openxmlformats.org/officeDocument/2006/relationships/image" Target="/word/media/f1589340-1e23-4788-9504-8975749ac6ae.png" Id="R69eb23aba45848da" /></Relationships>
</file>