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d47ac6ab5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cbfaa05f7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Bettlach,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a79da7ade46dd" /><Relationship Type="http://schemas.openxmlformats.org/officeDocument/2006/relationships/numbering" Target="/word/numbering.xml" Id="Rc0533ef308e84787" /><Relationship Type="http://schemas.openxmlformats.org/officeDocument/2006/relationships/settings" Target="/word/settings.xml" Id="R927748f48264426a" /><Relationship Type="http://schemas.openxmlformats.org/officeDocument/2006/relationships/image" Target="/word/media/8b7c8496-48a2-4729-b0f0-0e6565ee6f63.png" Id="Rf39cbfaa05f746a3" /></Relationships>
</file>