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e8a8e8d2c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8b0169ca5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87dbac054331" /><Relationship Type="http://schemas.openxmlformats.org/officeDocument/2006/relationships/numbering" Target="/word/numbering.xml" Id="Rb40bb5dada004a15" /><Relationship Type="http://schemas.openxmlformats.org/officeDocument/2006/relationships/settings" Target="/word/settings.xml" Id="Rc3eae97847934597" /><Relationship Type="http://schemas.openxmlformats.org/officeDocument/2006/relationships/image" Target="/word/media/ddab12e6-96c4-4025-8fe2-3732d20a514f.png" Id="Rd7b8b0169ca54a14" /></Relationships>
</file>