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e3f25e1c8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04bd366c1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Buttisholz,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f5612aac54c6d" /><Relationship Type="http://schemas.openxmlformats.org/officeDocument/2006/relationships/numbering" Target="/word/numbering.xml" Id="R102619a9633a42f3" /><Relationship Type="http://schemas.openxmlformats.org/officeDocument/2006/relationships/settings" Target="/word/settings.xml" Id="R5238196792a846ba" /><Relationship Type="http://schemas.openxmlformats.org/officeDocument/2006/relationships/image" Target="/word/media/91cab821-559c-4820-9270-99c5fc19861a.png" Id="R97904bd366c14952" /></Relationships>
</file>