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f851052fc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cd332377b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Churzen-Teilen (Zelgli),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b938eac334bf0" /><Relationship Type="http://schemas.openxmlformats.org/officeDocument/2006/relationships/numbering" Target="/word/numbering.xml" Id="R27c7d05f66a34708" /><Relationship Type="http://schemas.openxmlformats.org/officeDocument/2006/relationships/settings" Target="/word/settings.xml" Id="R83d6f6bbf57148d9" /><Relationship Type="http://schemas.openxmlformats.org/officeDocument/2006/relationships/image" Target="/word/media/d8c44ed2-75e1-48ae-8ca5-432b12d3b3f2.png" Id="R7edcd332377b4965" /></Relationships>
</file>