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234dd9276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daf7e4593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819ed0476471f" /><Relationship Type="http://schemas.openxmlformats.org/officeDocument/2006/relationships/numbering" Target="/word/numbering.xml" Id="R1e2087261db74780" /><Relationship Type="http://schemas.openxmlformats.org/officeDocument/2006/relationships/settings" Target="/word/settings.xml" Id="Raa0dbe1372794694" /><Relationship Type="http://schemas.openxmlformats.org/officeDocument/2006/relationships/image" Target="/word/media/42c8e1bf-2d24-41d3-a121-7603bf609893.png" Id="R463daf7e45934fca" /></Relationships>
</file>