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2f45cc4de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40a2e30f7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Daillon,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e1d583a8041ef" /><Relationship Type="http://schemas.openxmlformats.org/officeDocument/2006/relationships/numbering" Target="/word/numbering.xml" Id="R43e53154c20c4ccb" /><Relationship Type="http://schemas.openxmlformats.org/officeDocument/2006/relationships/settings" Target="/word/settings.xml" Id="Rd3a61b38eacf415f" /><Relationship Type="http://schemas.openxmlformats.org/officeDocument/2006/relationships/image" Target="/word/media/69761cc8-0382-4db8-ab2f-822aab723286.png" Id="R82d40a2e30f744e6" /></Relationships>
</file>