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085428c59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a81233871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ad37c06314d3f" /><Relationship Type="http://schemas.openxmlformats.org/officeDocument/2006/relationships/numbering" Target="/word/numbering.xml" Id="Rc011f8377e1244dc" /><Relationship Type="http://schemas.openxmlformats.org/officeDocument/2006/relationships/settings" Target="/word/settings.xml" Id="R53f5b7400094440b" /><Relationship Type="http://schemas.openxmlformats.org/officeDocument/2006/relationships/image" Target="/word/media/fb948190-4ded-4d7c-858e-86b14cddd6c0.png" Id="R4eea812338714182" /></Relationships>
</file>