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cbada51e7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da901d674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Dommartin,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aef296af64d2d" /><Relationship Type="http://schemas.openxmlformats.org/officeDocument/2006/relationships/numbering" Target="/word/numbering.xml" Id="Ra30ea485e72b4276" /><Relationship Type="http://schemas.openxmlformats.org/officeDocument/2006/relationships/settings" Target="/word/settings.xml" Id="R02d2845a6cc64314" /><Relationship Type="http://schemas.openxmlformats.org/officeDocument/2006/relationships/image" Target="/word/media/d054f8cf-49c8-4b5d-ab7b-aa28a6eca43b.png" Id="R0f0da901d674467e" /></Relationships>
</file>