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d84d27d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28ca78044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Eggersriet,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6026cd43f4777" /><Relationship Type="http://schemas.openxmlformats.org/officeDocument/2006/relationships/numbering" Target="/word/numbering.xml" Id="Rd9e8a10456904cca" /><Relationship Type="http://schemas.openxmlformats.org/officeDocument/2006/relationships/settings" Target="/word/settings.xml" Id="R5e4e891c9aaa43cb" /><Relationship Type="http://schemas.openxmlformats.org/officeDocument/2006/relationships/image" Target="/word/media/2431031c-239a-4338-b176-f5debe6d4c5b.png" Id="R21d28ca7804443af" /></Relationships>
</file>