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c4c8acf6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bc321a1ed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2f4c6fd0f4b5f" /><Relationship Type="http://schemas.openxmlformats.org/officeDocument/2006/relationships/numbering" Target="/word/numbering.xml" Id="R0a64b90aacbd4608" /><Relationship Type="http://schemas.openxmlformats.org/officeDocument/2006/relationships/settings" Target="/word/settings.xml" Id="R188140af8d16425d" /><Relationship Type="http://schemas.openxmlformats.org/officeDocument/2006/relationships/image" Target="/word/media/35ea54c2-1bd5-47a4-822d-235ea914c3c7.png" Id="Rfd5bc321a1ed4c17" /></Relationships>
</file>