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3c4e15ce9d49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8d9839b3cf49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Escholzmatt,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efdaff9ee84abb" /><Relationship Type="http://schemas.openxmlformats.org/officeDocument/2006/relationships/numbering" Target="/word/numbering.xml" Id="R58b9cd4717f14a62" /><Relationship Type="http://schemas.openxmlformats.org/officeDocument/2006/relationships/settings" Target="/word/settings.xml" Id="Raaafbfff81294b19" /><Relationship Type="http://schemas.openxmlformats.org/officeDocument/2006/relationships/image" Target="/word/media/1ba958bd-898d-4284-b21b-4adf0a022b54.png" Id="R928d9839b3cf491f" /></Relationships>
</file>