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138bc9567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a8a17cf49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e402d82b44186" /><Relationship Type="http://schemas.openxmlformats.org/officeDocument/2006/relationships/numbering" Target="/word/numbering.xml" Id="R9528599731e547cf" /><Relationship Type="http://schemas.openxmlformats.org/officeDocument/2006/relationships/settings" Target="/word/settings.xml" Id="Ref472f45564f4c19" /><Relationship Type="http://schemas.openxmlformats.org/officeDocument/2006/relationships/image" Target="/word/media/c1df79e5-f08e-4188-aa3c-ea5a06bb635d.png" Id="Re53a8a17cf494aef" /></Relationships>
</file>