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24ae448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641cd51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2ae92d184f7c" /><Relationship Type="http://schemas.openxmlformats.org/officeDocument/2006/relationships/numbering" Target="/word/numbering.xml" Id="R4131d096b0b045ef" /><Relationship Type="http://schemas.openxmlformats.org/officeDocument/2006/relationships/settings" Target="/word/settings.xml" Id="R3d53ae78bf4f45b4" /><Relationship Type="http://schemas.openxmlformats.org/officeDocument/2006/relationships/image" Target="/word/media/9a3c92d8-2060-482f-82c0-8d1dee57495b.png" Id="R0138641cd51d4a46" /></Relationships>
</file>