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9a5cdd8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63dadcfb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Felsenkeller,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1ede8563e4d0f" /><Relationship Type="http://schemas.openxmlformats.org/officeDocument/2006/relationships/numbering" Target="/word/numbering.xml" Id="Rae4f8fa356f14cc5" /><Relationship Type="http://schemas.openxmlformats.org/officeDocument/2006/relationships/settings" Target="/word/settings.xml" Id="R85887b6e91cd4199" /><Relationship Type="http://schemas.openxmlformats.org/officeDocument/2006/relationships/image" Target="/word/media/c5c3b0a0-b9b1-4cb9-b210-95ee2e5ad855.png" Id="R583c63dadcfb4386" /></Relationships>
</file>