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dce3a22d1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c9e5d99a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Feutersoey,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8c53cb61844f8" /><Relationship Type="http://schemas.openxmlformats.org/officeDocument/2006/relationships/numbering" Target="/word/numbering.xml" Id="R515cb7014ac84130" /><Relationship Type="http://schemas.openxmlformats.org/officeDocument/2006/relationships/settings" Target="/word/settings.xml" Id="R635d147aba5b413e" /><Relationship Type="http://schemas.openxmlformats.org/officeDocument/2006/relationships/image" Target="/word/media/68842c25-be5e-4344-93c1-9ea072ef83d3.png" Id="R488c9e5d99a14809" /></Relationships>
</file>