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e6a7ad76a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9fd9e9f47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Fornex (Liddes),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f880b75a94881" /><Relationship Type="http://schemas.openxmlformats.org/officeDocument/2006/relationships/numbering" Target="/word/numbering.xml" Id="R42e21de1d4de4d4f" /><Relationship Type="http://schemas.openxmlformats.org/officeDocument/2006/relationships/settings" Target="/word/settings.xml" Id="Rae0a32a2200c45da" /><Relationship Type="http://schemas.openxmlformats.org/officeDocument/2006/relationships/image" Target="/word/media/5d396b4d-332c-4a63-8c03-4f2f66648f8e.png" Id="R6599fd9e9f474b4d" /></Relationships>
</file>