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0613a5f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a6f28fad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8733cdb974270" /><Relationship Type="http://schemas.openxmlformats.org/officeDocument/2006/relationships/numbering" Target="/word/numbering.xml" Id="R4a5b3fd9823447c8" /><Relationship Type="http://schemas.openxmlformats.org/officeDocument/2006/relationships/settings" Target="/word/settings.xml" Id="Rfa583b54996f421e" /><Relationship Type="http://schemas.openxmlformats.org/officeDocument/2006/relationships/image" Target="/word/media/0536342e-b037-4785-b033-715694004475.png" Id="Re307a6f28fad4ec7" /></Relationships>
</file>