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1a9df4c3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4251cbe3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c95b14ae4b41" /><Relationship Type="http://schemas.openxmlformats.org/officeDocument/2006/relationships/numbering" Target="/word/numbering.xml" Id="Re9e6b590209a4daa" /><Relationship Type="http://schemas.openxmlformats.org/officeDocument/2006/relationships/settings" Target="/word/settings.xml" Id="Rdf9345b92b054218" /><Relationship Type="http://schemas.openxmlformats.org/officeDocument/2006/relationships/image" Target="/word/media/47f0cd74-af06-41dd-8987-1a9d335671ca.png" Id="R37414251cbe340dc" /></Relationships>
</file>