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a4b3c6af564f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3020b0b5b448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Geroldswil,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f5d39076f84260" /><Relationship Type="http://schemas.openxmlformats.org/officeDocument/2006/relationships/numbering" Target="/word/numbering.xml" Id="Ra58d5c64cf7c49e9" /><Relationship Type="http://schemas.openxmlformats.org/officeDocument/2006/relationships/settings" Target="/word/settings.xml" Id="R525be2163a6a472e" /><Relationship Type="http://schemas.openxmlformats.org/officeDocument/2006/relationships/image" Target="/word/media/5a8a3db6-d8c5-417e-9184-cad233ccdd22.png" Id="R4a3020b0b5b44812" /></Relationships>
</file>