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a28c3a167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e7d8f6429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Gerolfingen,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82e2738534856" /><Relationship Type="http://schemas.openxmlformats.org/officeDocument/2006/relationships/numbering" Target="/word/numbering.xml" Id="R884101b480b74cc3" /><Relationship Type="http://schemas.openxmlformats.org/officeDocument/2006/relationships/settings" Target="/word/settings.xml" Id="Rb4b6f5a18d26458d" /><Relationship Type="http://schemas.openxmlformats.org/officeDocument/2006/relationships/image" Target="/word/media/891be919-c439-4636-8606-1c085715bbf7.png" Id="Rbeae7d8f64294a2e" /></Relationships>
</file>