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f139406e4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ec76e1b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Gerzensee,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44f946d548bb" /><Relationship Type="http://schemas.openxmlformats.org/officeDocument/2006/relationships/numbering" Target="/word/numbering.xml" Id="Rfb05708d90ce4d71" /><Relationship Type="http://schemas.openxmlformats.org/officeDocument/2006/relationships/settings" Target="/word/settings.xml" Id="R5f718f6a328e4175" /><Relationship Type="http://schemas.openxmlformats.org/officeDocument/2006/relationships/image" Target="/word/media/c6efb4e3-c573-4749-ba07-a78895d26582.png" Id="R7b6aec76e1ba4ecf" /></Relationships>
</file>