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07ae6b1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2cc82f098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Giumaglio,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7ad1cd574da6" /><Relationship Type="http://schemas.openxmlformats.org/officeDocument/2006/relationships/numbering" Target="/word/numbering.xml" Id="Ra75e5cf102364bae" /><Relationship Type="http://schemas.openxmlformats.org/officeDocument/2006/relationships/settings" Target="/word/settings.xml" Id="Rd752c9f68bc34acd" /><Relationship Type="http://schemas.openxmlformats.org/officeDocument/2006/relationships/image" Target="/word/media/76d5ef34-e2fe-4919-a2a4-b30d98ff157e.png" Id="Ra362cc82f09845e7" /></Relationships>
</file>