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bf0530ecf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56cd51740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Glaend,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f2ff8fff94f5c" /><Relationship Type="http://schemas.openxmlformats.org/officeDocument/2006/relationships/numbering" Target="/word/numbering.xml" Id="Rf75277cc1c8543e2" /><Relationship Type="http://schemas.openxmlformats.org/officeDocument/2006/relationships/settings" Target="/word/settings.xml" Id="R7b564a3ea325477f" /><Relationship Type="http://schemas.openxmlformats.org/officeDocument/2006/relationships/image" Target="/word/media/4d0bd693-97dd-40ff-868e-6e70330bdc7f.png" Id="Rda856cd51740404d" /></Relationships>
</file>