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aa20c859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64d374a41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Glattfelden,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a55e6c6544fa8" /><Relationship Type="http://schemas.openxmlformats.org/officeDocument/2006/relationships/numbering" Target="/word/numbering.xml" Id="Rf1de7a6e2e45466c" /><Relationship Type="http://schemas.openxmlformats.org/officeDocument/2006/relationships/settings" Target="/word/settings.xml" Id="Rf6f9833767904f9b" /><Relationship Type="http://schemas.openxmlformats.org/officeDocument/2006/relationships/image" Target="/word/media/9a95a8ce-565f-4943-8ec7-91bb8cad1e8f.png" Id="R81064d374a4143c4" /></Relationships>
</file>