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fc017df00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c903cdd1b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Gondiswil,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ea881bc864b2b" /><Relationship Type="http://schemas.openxmlformats.org/officeDocument/2006/relationships/numbering" Target="/word/numbering.xml" Id="R1f20733b8ae44d22" /><Relationship Type="http://schemas.openxmlformats.org/officeDocument/2006/relationships/settings" Target="/word/settings.xml" Id="R1277b2cff67a4f46" /><Relationship Type="http://schemas.openxmlformats.org/officeDocument/2006/relationships/image" Target="/word/media/51184f34-d161-46a4-a0d3-89cd2047e295.png" Id="R386c903cdd1b4170" /></Relationships>
</file>