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5e8a006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2efbd75bb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Gschwendboden,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0bb84d234a04" /><Relationship Type="http://schemas.openxmlformats.org/officeDocument/2006/relationships/numbering" Target="/word/numbering.xml" Id="R56d46394f7704569" /><Relationship Type="http://schemas.openxmlformats.org/officeDocument/2006/relationships/settings" Target="/word/settings.xml" Id="R8502fe06cc2b45e2" /><Relationship Type="http://schemas.openxmlformats.org/officeDocument/2006/relationships/image" Target="/word/media/7c62e9c2-0662-46bd-8ab9-efb4ec5139ed.png" Id="R5e32efbd75bb413e" /></Relationships>
</file>