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b97aa91c2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a8dc242f3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Guevaux,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9d04a09ca4c32" /><Relationship Type="http://schemas.openxmlformats.org/officeDocument/2006/relationships/numbering" Target="/word/numbering.xml" Id="Rc47745c986364611" /><Relationship Type="http://schemas.openxmlformats.org/officeDocument/2006/relationships/settings" Target="/word/settings.xml" Id="R6de2feee194044d6" /><Relationship Type="http://schemas.openxmlformats.org/officeDocument/2006/relationships/image" Target="/word/media/b73c0e2f-80ab-4486-8e5c-a42768edbba6.png" Id="R98ea8dc242f341fe" /></Relationships>
</file>