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c2c388549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cf52e56d5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Haslaub,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0e650665a4a7d" /><Relationship Type="http://schemas.openxmlformats.org/officeDocument/2006/relationships/numbering" Target="/word/numbering.xml" Id="R8ed8104dc03843db" /><Relationship Type="http://schemas.openxmlformats.org/officeDocument/2006/relationships/settings" Target="/word/settings.xml" Id="R773e0338fbe94683" /><Relationship Type="http://schemas.openxmlformats.org/officeDocument/2006/relationships/image" Target="/word/media/3e54cf71-ac49-401c-8cd9-0da41075fe73.png" Id="Rbb2cf52e56d54ce9" /></Relationships>
</file>