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c45e07aac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f1c1fec19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Haslenzopf,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aba323e1b412b" /><Relationship Type="http://schemas.openxmlformats.org/officeDocument/2006/relationships/numbering" Target="/word/numbering.xml" Id="R164650fc6ac64a02" /><Relationship Type="http://schemas.openxmlformats.org/officeDocument/2006/relationships/settings" Target="/word/settings.xml" Id="R08477f27476f44be" /><Relationship Type="http://schemas.openxmlformats.org/officeDocument/2006/relationships/image" Target="/word/media/5436a4c2-2078-40a7-9596-8aada3f314e0.png" Id="R9b2f1c1fec1943b6" /></Relationships>
</file>