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6909667f6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c843b4aa9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Herbetswil,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7dc6b13e747a3" /><Relationship Type="http://schemas.openxmlformats.org/officeDocument/2006/relationships/numbering" Target="/word/numbering.xml" Id="R963e9c57333a4dc2" /><Relationship Type="http://schemas.openxmlformats.org/officeDocument/2006/relationships/settings" Target="/word/settings.xml" Id="R0af14f347cec46d0" /><Relationship Type="http://schemas.openxmlformats.org/officeDocument/2006/relationships/image" Target="/word/media/9e584b20-9d97-4315-9f6b-30ec74534115.png" Id="Rb5bc843b4aa9474d" /></Relationships>
</file>