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2a1afa98a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06edbdb43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Hintere Buchenegg,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4eade2abd42e6" /><Relationship Type="http://schemas.openxmlformats.org/officeDocument/2006/relationships/numbering" Target="/word/numbering.xml" Id="R9286187b0522410c" /><Relationship Type="http://schemas.openxmlformats.org/officeDocument/2006/relationships/settings" Target="/word/settings.xml" Id="R50b78fbbdfbd4771" /><Relationship Type="http://schemas.openxmlformats.org/officeDocument/2006/relationships/image" Target="/word/media/17da4b86-d72c-44e7-bc09-4cb888ede351.png" Id="R14e06edbdb434b6f" /></Relationships>
</file>