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d7c388c77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b8ae2819d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Hofstetten,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ae32fb4d8488f" /><Relationship Type="http://schemas.openxmlformats.org/officeDocument/2006/relationships/numbering" Target="/word/numbering.xml" Id="Ra3062a63bfdb4dae" /><Relationship Type="http://schemas.openxmlformats.org/officeDocument/2006/relationships/settings" Target="/word/settings.xml" Id="Rc5c436f6650c4e5b" /><Relationship Type="http://schemas.openxmlformats.org/officeDocument/2006/relationships/image" Target="/word/media/e92a0ff7-97b4-4e70-9aaa-9f1c78dd6237.png" Id="Rba7b8ae2819d4686" /></Relationships>
</file>