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2df58cf0e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fc7febc0f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Horben,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3092d7f64416f" /><Relationship Type="http://schemas.openxmlformats.org/officeDocument/2006/relationships/numbering" Target="/word/numbering.xml" Id="R842f010cc4414b79" /><Relationship Type="http://schemas.openxmlformats.org/officeDocument/2006/relationships/settings" Target="/word/settings.xml" Id="R56e50e6355fb47b7" /><Relationship Type="http://schemas.openxmlformats.org/officeDocument/2006/relationships/image" Target="/word/media/2d4cfa78-1232-4782-ad3e-5d01fa8b3490.png" Id="R937fc7febc0f42b8" /></Relationships>
</file>