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61b4ce30c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f3ff52866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Hungerbueel,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36e1d3f7a4cd6" /><Relationship Type="http://schemas.openxmlformats.org/officeDocument/2006/relationships/numbering" Target="/word/numbering.xml" Id="R16e663cdf93f4651" /><Relationship Type="http://schemas.openxmlformats.org/officeDocument/2006/relationships/settings" Target="/word/settings.xml" Id="R29e2772a74cc409f" /><Relationship Type="http://schemas.openxmlformats.org/officeDocument/2006/relationships/image" Target="/word/media/b7ff813e-ff26-46a1-aa27-5ae62f935187.png" Id="R3b3f3ff528664ed9" /></Relationships>
</file>