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cd08f89c7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b8dda7fb4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Kinzeralp,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01564f78c455c" /><Relationship Type="http://schemas.openxmlformats.org/officeDocument/2006/relationships/numbering" Target="/word/numbering.xml" Id="R70fc2956308a4a3e" /><Relationship Type="http://schemas.openxmlformats.org/officeDocument/2006/relationships/settings" Target="/word/settings.xml" Id="R1d67b3821ce54e50" /><Relationship Type="http://schemas.openxmlformats.org/officeDocument/2006/relationships/image" Target="/word/media/aa5d0c6f-3b85-41cb-b936-a9bcd32b5108.png" Id="R5bcb8dda7fb44638" /></Relationships>
</file>