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2616d0ba0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aa786e2fc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Kolliken,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72e8a3e7e4d89" /><Relationship Type="http://schemas.openxmlformats.org/officeDocument/2006/relationships/numbering" Target="/word/numbering.xml" Id="Refcb9b8bf5bd45af" /><Relationship Type="http://schemas.openxmlformats.org/officeDocument/2006/relationships/settings" Target="/word/settings.xml" Id="Rdadb32cf858747b2" /><Relationship Type="http://schemas.openxmlformats.org/officeDocument/2006/relationships/image" Target="/word/media/f03206c0-db53-432f-bac6-03a91e1d156e.png" Id="Rc59aa786e2fc4d05" /></Relationships>
</file>