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3752f57a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a80dd8f3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Krinnensberg,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a58bd08848bf" /><Relationship Type="http://schemas.openxmlformats.org/officeDocument/2006/relationships/numbering" Target="/word/numbering.xml" Id="R4e6dcfb7f20a4826" /><Relationship Type="http://schemas.openxmlformats.org/officeDocument/2006/relationships/settings" Target="/word/settings.xml" Id="Re1e247522ac94f47" /><Relationship Type="http://schemas.openxmlformats.org/officeDocument/2006/relationships/image" Target="/word/media/2708f6be-4c7f-4f55-b85a-16d220a57d3c.png" Id="R7b66a80dd8f349a2" /></Relationships>
</file>