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9001386aeb47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158366b8a548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Ferriere,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c55dcfcf6b4a38" /><Relationship Type="http://schemas.openxmlformats.org/officeDocument/2006/relationships/numbering" Target="/word/numbering.xml" Id="Raa5fa7671cf2488b" /><Relationship Type="http://schemas.openxmlformats.org/officeDocument/2006/relationships/settings" Target="/word/settings.xml" Id="R608a960cfc554c06" /><Relationship Type="http://schemas.openxmlformats.org/officeDocument/2006/relationships/image" Target="/word/media/a625be1c-e27f-44aa-9c76-55972164835c.png" Id="R5d158366b8a5486f" /></Relationships>
</file>