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523b5f914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b93e0c6ec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Vue-des-Alpes,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f833fffd84520" /><Relationship Type="http://schemas.openxmlformats.org/officeDocument/2006/relationships/numbering" Target="/word/numbering.xml" Id="Rf768f5d2c01c4d0a" /><Relationship Type="http://schemas.openxmlformats.org/officeDocument/2006/relationships/settings" Target="/word/settings.xml" Id="R67af3f313c2d4701" /><Relationship Type="http://schemas.openxmlformats.org/officeDocument/2006/relationships/image" Target="/word/media/32eb0f64-4920-4d69-bd8a-3d9d1565127a.png" Id="R4dbb93e0c6ec4a89" /></Relationships>
</file>