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4ee1a150a5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fb91f4d52d45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Langfuhr,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3499d52c9741c0" /><Relationship Type="http://schemas.openxmlformats.org/officeDocument/2006/relationships/numbering" Target="/word/numbering.xml" Id="R707195e48e274052" /><Relationship Type="http://schemas.openxmlformats.org/officeDocument/2006/relationships/settings" Target="/word/settings.xml" Id="Ree98c4f110f04565" /><Relationship Type="http://schemas.openxmlformats.org/officeDocument/2006/relationships/image" Target="/word/media/9df71d9f-b187-497c-9f5b-9200ee4b1ff7.png" Id="R35fb91f4d52d4552" /></Relationships>
</file>