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0544234b0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18fa20fe9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Lengnau,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1ff454ba84ceb" /><Relationship Type="http://schemas.openxmlformats.org/officeDocument/2006/relationships/numbering" Target="/word/numbering.xml" Id="R87dafa7aea614f08" /><Relationship Type="http://schemas.openxmlformats.org/officeDocument/2006/relationships/settings" Target="/word/settings.xml" Id="R2c18ca83045b4a09" /><Relationship Type="http://schemas.openxmlformats.org/officeDocument/2006/relationships/image" Target="/word/media/8687a3bb-f14c-4456-af79-96f8a7ff51a7.png" Id="Rc6118fa20fe94eba" /></Relationships>
</file>