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50e26281f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cd8ad820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571f16804233" /><Relationship Type="http://schemas.openxmlformats.org/officeDocument/2006/relationships/numbering" Target="/word/numbering.xml" Id="R71a6dff413994438" /><Relationship Type="http://schemas.openxmlformats.org/officeDocument/2006/relationships/settings" Target="/word/settings.xml" Id="Rf0e5cc5650da4975" /><Relationship Type="http://schemas.openxmlformats.org/officeDocument/2006/relationships/image" Target="/word/media/4e2cb644-fd18-41c3-a0e5-84d789d30b3f.png" Id="Rd4e4cd8ad82047c0" /></Relationships>
</file>