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b17a956a6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cc8e2db60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Logiano,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5e4674f744c28" /><Relationship Type="http://schemas.openxmlformats.org/officeDocument/2006/relationships/numbering" Target="/word/numbering.xml" Id="R1098ec601a5d4d17" /><Relationship Type="http://schemas.openxmlformats.org/officeDocument/2006/relationships/settings" Target="/word/settings.xml" Id="R3cf9b0c8b28747b0" /><Relationship Type="http://schemas.openxmlformats.org/officeDocument/2006/relationships/image" Target="/word/media/ff9c915e-22e3-48ac-97a4-eac0b4ffe72e.png" Id="R6fbcc8e2db604d31" /></Relationships>
</file>