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b62d91856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54f669f51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Lurtigen,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16910175c47af" /><Relationship Type="http://schemas.openxmlformats.org/officeDocument/2006/relationships/numbering" Target="/word/numbering.xml" Id="Ra294fb468f044031" /><Relationship Type="http://schemas.openxmlformats.org/officeDocument/2006/relationships/settings" Target="/word/settings.xml" Id="R53de2f29bbc84b51" /><Relationship Type="http://schemas.openxmlformats.org/officeDocument/2006/relationships/image" Target="/word/media/2a3b0ce2-756a-4931-a847-a720de61cfe1.png" Id="R68154f669f514367" /></Relationships>
</file>