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dfced897f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6aaadc700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Meilen / Allmend,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6d26545b34c11" /><Relationship Type="http://schemas.openxmlformats.org/officeDocument/2006/relationships/numbering" Target="/word/numbering.xml" Id="Rdd639a3c8d60438c" /><Relationship Type="http://schemas.openxmlformats.org/officeDocument/2006/relationships/settings" Target="/word/settings.xml" Id="Re057fb5b3c0b43b9" /><Relationship Type="http://schemas.openxmlformats.org/officeDocument/2006/relationships/image" Target="/word/media/b163ab0e-ca70-4f13-bcbf-69f5fd484a1e.png" Id="R36d6aaadc7004e67" /></Relationships>
</file>